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4F7C" w:rsidRPr="00794F7C" w:rsidRDefault="00794F7C" w:rsidP="00794F7C">
      <w:pPr>
        <w:shd w:val="clear" w:color="auto" w:fill="FFFFFF"/>
        <w:adjustRightInd/>
        <w:snapToGrid/>
        <w:spacing w:before="125" w:after="250" w:line="250" w:lineRule="atLeast"/>
        <w:outlineLvl w:val="1"/>
        <w:rPr>
          <w:rFonts w:ascii="微软雅黑" w:hAnsi="微软雅黑" w:cs="宋体"/>
          <w:b/>
          <w:bCs/>
          <w:color w:val="333333"/>
          <w:sz w:val="23"/>
          <w:szCs w:val="23"/>
        </w:rPr>
      </w:pPr>
      <w:r w:rsidRPr="00794F7C">
        <w:rPr>
          <w:rFonts w:ascii="微软雅黑" w:hAnsi="微软雅黑" w:cs="宋体" w:hint="eastAsia"/>
          <w:b/>
          <w:bCs/>
          <w:color w:val="333333"/>
          <w:sz w:val="23"/>
          <w:szCs w:val="23"/>
        </w:rPr>
        <w:t>插件说明</w:t>
      </w:r>
    </w:p>
    <w:p w:rsidR="00794F7C" w:rsidRPr="00794F7C" w:rsidRDefault="00794F7C" w:rsidP="00794F7C">
      <w:pPr>
        <w:shd w:val="clear" w:color="auto" w:fill="FFFFFF"/>
        <w:adjustRightInd/>
        <w:snapToGrid/>
        <w:spacing w:after="250" w:line="376" w:lineRule="atLeast"/>
        <w:rPr>
          <w:rFonts w:ascii="微软雅黑" w:hAnsi="微软雅黑" w:cs="宋体"/>
          <w:color w:val="333333"/>
          <w:sz w:val="18"/>
          <w:szCs w:val="18"/>
        </w:rPr>
      </w:pPr>
      <w:r w:rsidRPr="00794F7C">
        <w:rPr>
          <w:rFonts w:ascii="微软雅黑" w:hAnsi="微软雅黑" w:cs="宋体" w:hint="eastAsia"/>
          <w:color w:val="333333"/>
          <w:sz w:val="18"/>
          <w:szCs w:val="18"/>
        </w:rPr>
        <w:t>本插件系</w:t>
      </w:r>
      <w:r w:rsidR="006F4FF8">
        <w:rPr>
          <w:rFonts w:ascii="微软雅黑" w:hAnsi="微软雅黑" w:cs="宋体" w:hint="eastAsia"/>
          <w:color w:val="333333"/>
          <w:sz w:val="18"/>
          <w:szCs w:val="18"/>
        </w:rPr>
        <w:t>中昱维信</w:t>
      </w:r>
      <w:r w:rsidRPr="00794F7C">
        <w:rPr>
          <w:rFonts w:ascii="微软雅黑" w:hAnsi="微软雅黑" w:cs="宋体" w:hint="eastAsia"/>
          <w:color w:val="333333"/>
          <w:sz w:val="18"/>
          <w:szCs w:val="18"/>
        </w:rPr>
        <w:t>针对</w:t>
      </w:r>
      <w:r w:rsidR="00B60739" w:rsidRPr="00B60739">
        <w:rPr>
          <w:rFonts w:ascii="微软雅黑" w:hAnsi="微软雅黑" w:cs="宋体"/>
          <w:color w:val="333333"/>
          <w:sz w:val="18"/>
          <w:szCs w:val="18"/>
        </w:rPr>
        <w:t>Cscms_v4.1</w:t>
      </w:r>
      <w:r w:rsidR="00CC1416">
        <w:rPr>
          <w:rFonts w:ascii="微软雅黑" w:hAnsi="微软雅黑" w:cs="宋体" w:hint="eastAsia"/>
          <w:color w:val="333333"/>
          <w:sz w:val="18"/>
          <w:szCs w:val="18"/>
        </w:rPr>
        <w:t>短信插件开发，插件内的所有文件均为对原文件的修改，如果您</w:t>
      </w:r>
      <w:r w:rsidRPr="00794F7C">
        <w:rPr>
          <w:rFonts w:ascii="微软雅黑" w:hAnsi="微软雅黑" w:cs="宋体" w:hint="eastAsia"/>
          <w:color w:val="333333"/>
          <w:sz w:val="18"/>
          <w:szCs w:val="18"/>
        </w:rPr>
        <w:t>的系统经过二次开发，安装本插件之前，请仔细核对修改。</w:t>
      </w:r>
    </w:p>
    <w:p w:rsidR="00794F7C" w:rsidRPr="00794F7C" w:rsidRDefault="00794F7C" w:rsidP="00794F7C">
      <w:pPr>
        <w:shd w:val="clear" w:color="auto" w:fill="FFFFFF"/>
        <w:adjustRightInd/>
        <w:snapToGrid/>
        <w:spacing w:before="125" w:after="250" w:line="250" w:lineRule="atLeast"/>
        <w:outlineLvl w:val="1"/>
        <w:rPr>
          <w:rFonts w:ascii="微软雅黑" w:hAnsi="微软雅黑" w:cs="宋体"/>
          <w:b/>
          <w:bCs/>
          <w:color w:val="333333"/>
          <w:sz w:val="23"/>
          <w:szCs w:val="23"/>
        </w:rPr>
      </w:pPr>
      <w:r w:rsidRPr="00794F7C">
        <w:rPr>
          <w:rFonts w:ascii="微软雅黑" w:hAnsi="微软雅黑" w:cs="宋体" w:hint="eastAsia"/>
          <w:b/>
          <w:bCs/>
          <w:color w:val="333333"/>
          <w:sz w:val="23"/>
          <w:szCs w:val="23"/>
        </w:rPr>
        <w:t>功能介绍</w:t>
      </w:r>
    </w:p>
    <w:p w:rsidR="00794F7C" w:rsidRPr="00794F7C" w:rsidRDefault="00794F7C" w:rsidP="00794F7C">
      <w:pPr>
        <w:shd w:val="clear" w:color="auto" w:fill="FFFFFF"/>
        <w:adjustRightInd/>
        <w:snapToGrid/>
        <w:spacing w:after="250" w:line="376" w:lineRule="atLeast"/>
        <w:rPr>
          <w:rFonts w:ascii="微软雅黑" w:hAnsi="微软雅黑" w:cs="宋体"/>
          <w:color w:val="333333"/>
          <w:sz w:val="18"/>
          <w:szCs w:val="18"/>
        </w:rPr>
      </w:pPr>
      <w:r w:rsidRPr="00794F7C">
        <w:rPr>
          <w:rFonts w:ascii="微软雅黑" w:hAnsi="微软雅黑" w:cs="宋体" w:hint="eastAsia"/>
          <w:color w:val="333333"/>
          <w:sz w:val="18"/>
          <w:szCs w:val="18"/>
        </w:rPr>
        <w:t>1、手机号短信验证注册</w:t>
      </w:r>
    </w:p>
    <w:p w:rsidR="00794F7C" w:rsidRDefault="00794F7C" w:rsidP="00794F7C">
      <w:pPr>
        <w:shd w:val="clear" w:color="auto" w:fill="FFFFFF"/>
        <w:adjustRightInd/>
        <w:snapToGrid/>
        <w:spacing w:before="125" w:after="250" w:line="250" w:lineRule="atLeast"/>
        <w:outlineLvl w:val="1"/>
        <w:rPr>
          <w:rFonts w:ascii="微软雅黑" w:hAnsi="微软雅黑" w:cs="宋体"/>
          <w:b/>
          <w:bCs/>
          <w:color w:val="333333"/>
          <w:sz w:val="23"/>
          <w:szCs w:val="23"/>
        </w:rPr>
      </w:pPr>
      <w:r w:rsidRPr="00794F7C">
        <w:rPr>
          <w:rFonts w:ascii="微软雅黑" w:hAnsi="微软雅黑" w:cs="宋体" w:hint="eastAsia"/>
          <w:b/>
          <w:bCs/>
          <w:color w:val="333333"/>
          <w:sz w:val="23"/>
          <w:szCs w:val="23"/>
        </w:rPr>
        <w:t>安装步骤</w:t>
      </w:r>
    </w:p>
    <w:p w:rsidR="00602D25" w:rsidRDefault="009C4DC3" w:rsidP="00794F7C">
      <w:pPr>
        <w:shd w:val="clear" w:color="auto" w:fill="FFFFFF"/>
        <w:adjustRightInd/>
        <w:snapToGrid/>
        <w:spacing w:after="250" w:line="376" w:lineRule="atLeast"/>
        <w:rPr>
          <w:rFonts w:ascii="微软雅黑" w:hAnsi="微软雅黑" w:cs="宋体"/>
          <w:color w:val="333333"/>
          <w:sz w:val="18"/>
          <w:szCs w:val="18"/>
        </w:rPr>
      </w:pPr>
      <w:r>
        <w:rPr>
          <w:rFonts w:ascii="微软雅黑" w:hAnsi="微软雅黑" w:cs="宋体" w:hint="eastAsia"/>
          <w:color w:val="333333"/>
          <w:sz w:val="18"/>
          <w:szCs w:val="18"/>
        </w:rPr>
        <w:t>1</w:t>
      </w:r>
      <w:r w:rsidR="00794F7C" w:rsidRPr="00794F7C">
        <w:rPr>
          <w:rFonts w:ascii="微软雅黑" w:hAnsi="微软雅黑" w:cs="宋体" w:hint="eastAsia"/>
          <w:color w:val="333333"/>
          <w:sz w:val="18"/>
          <w:szCs w:val="18"/>
        </w:rPr>
        <w:t>、</w:t>
      </w:r>
      <w:r w:rsidR="00602D25">
        <w:rPr>
          <w:rFonts w:ascii="微软雅黑" w:hAnsi="微软雅黑" w:cs="宋体" w:hint="eastAsia"/>
          <w:color w:val="333333"/>
          <w:sz w:val="18"/>
          <w:szCs w:val="18"/>
        </w:rPr>
        <w:t>将</w:t>
      </w:r>
      <w:r w:rsidR="00B60739" w:rsidRPr="00B60739">
        <w:rPr>
          <w:rFonts w:ascii="微软雅黑" w:hAnsi="微软雅黑" w:cs="宋体"/>
          <w:color w:val="333333"/>
          <w:sz w:val="18"/>
          <w:szCs w:val="18"/>
        </w:rPr>
        <w:t>Cscms_v4.1</w:t>
      </w:r>
      <w:r w:rsidR="00B22747">
        <w:rPr>
          <w:rFonts w:ascii="微软雅黑" w:hAnsi="微软雅黑" w:cs="宋体" w:hint="eastAsia"/>
          <w:color w:val="333333"/>
          <w:sz w:val="18"/>
          <w:szCs w:val="18"/>
        </w:rPr>
        <w:t>中昱维信</w:t>
      </w:r>
      <w:r w:rsidR="00794F7C" w:rsidRPr="00794F7C">
        <w:rPr>
          <w:rFonts w:ascii="微软雅黑" w:hAnsi="微软雅黑" w:cs="宋体" w:hint="eastAsia"/>
          <w:color w:val="333333"/>
          <w:sz w:val="18"/>
          <w:szCs w:val="18"/>
        </w:rPr>
        <w:t>插件后解压</w:t>
      </w:r>
      <w:r w:rsidR="00602D25">
        <w:rPr>
          <w:rFonts w:ascii="微软雅黑" w:hAnsi="微软雅黑" w:cs="宋体" w:hint="eastAsia"/>
          <w:color w:val="333333"/>
          <w:sz w:val="18"/>
          <w:szCs w:val="18"/>
        </w:rPr>
        <w:t>后,放入</w:t>
      </w:r>
      <w:r w:rsidR="00794F7C" w:rsidRPr="00794F7C">
        <w:rPr>
          <w:rFonts w:ascii="微软雅黑" w:hAnsi="微软雅黑" w:cs="宋体" w:hint="eastAsia"/>
          <w:color w:val="333333"/>
          <w:sz w:val="18"/>
          <w:szCs w:val="18"/>
        </w:rPr>
        <w:t>相应目录中</w:t>
      </w:r>
      <w:r w:rsidR="00794F7C">
        <w:rPr>
          <w:rFonts w:ascii="微软雅黑" w:hAnsi="微软雅黑" w:cs="宋体" w:hint="eastAsia"/>
          <w:color w:val="333333"/>
          <w:sz w:val="18"/>
          <w:szCs w:val="18"/>
        </w:rPr>
        <w:t>(按照目录</w:t>
      </w:r>
      <w:r w:rsidR="00602D25">
        <w:rPr>
          <w:rFonts w:ascii="微软雅黑" w:hAnsi="微软雅黑" w:cs="宋体" w:hint="eastAsia"/>
          <w:color w:val="333333"/>
          <w:sz w:val="18"/>
          <w:szCs w:val="18"/>
        </w:rPr>
        <w:t>添加/</w:t>
      </w:r>
      <w:r w:rsidR="00794F7C">
        <w:rPr>
          <w:rFonts w:ascii="微软雅黑" w:hAnsi="微软雅黑" w:cs="宋体" w:hint="eastAsia"/>
          <w:color w:val="333333"/>
          <w:sz w:val="18"/>
          <w:szCs w:val="18"/>
        </w:rPr>
        <w:t>覆盖原文件即可)</w:t>
      </w:r>
    </w:p>
    <w:p w:rsidR="00794F7C" w:rsidRDefault="009C4DC3" w:rsidP="00794F7C">
      <w:pPr>
        <w:shd w:val="clear" w:color="auto" w:fill="FFFFFF"/>
        <w:adjustRightInd/>
        <w:snapToGrid/>
        <w:spacing w:after="250" w:line="376" w:lineRule="atLeast"/>
        <w:rPr>
          <w:rFonts w:ascii="微软雅黑" w:hAnsi="微软雅黑" w:cs="宋体"/>
          <w:color w:val="333333"/>
          <w:sz w:val="18"/>
          <w:szCs w:val="18"/>
        </w:rPr>
      </w:pPr>
      <w:r>
        <w:rPr>
          <w:rFonts w:ascii="微软雅黑" w:hAnsi="微软雅黑" w:cs="宋体" w:hint="eastAsia"/>
          <w:color w:val="333333"/>
          <w:sz w:val="18"/>
          <w:szCs w:val="18"/>
        </w:rPr>
        <w:t>2</w:t>
      </w:r>
      <w:r w:rsidR="00794F7C" w:rsidRPr="00794F7C">
        <w:rPr>
          <w:rFonts w:ascii="微软雅黑" w:hAnsi="微软雅黑" w:cs="宋体" w:hint="eastAsia"/>
          <w:color w:val="333333"/>
          <w:sz w:val="18"/>
          <w:szCs w:val="18"/>
        </w:rPr>
        <w:t>、进入系统后台-</w:t>
      </w:r>
      <w:r w:rsidR="004E0293">
        <w:rPr>
          <w:rFonts w:ascii="微软雅黑" w:hAnsi="微软雅黑" w:cs="宋体" w:hint="eastAsia"/>
          <w:color w:val="333333"/>
          <w:sz w:val="18"/>
          <w:szCs w:val="18"/>
        </w:rPr>
        <w:t>&gt;</w:t>
      </w:r>
      <w:r w:rsidR="00B60739">
        <w:rPr>
          <w:rFonts w:ascii="微软雅黑" w:hAnsi="微软雅黑" w:cs="宋体" w:hint="eastAsia"/>
          <w:color w:val="333333"/>
          <w:sz w:val="18"/>
          <w:szCs w:val="18"/>
        </w:rPr>
        <w:t>系统</w:t>
      </w:r>
      <w:r w:rsidR="00794F7C" w:rsidRPr="00794F7C">
        <w:rPr>
          <w:rFonts w:ascii="微软雅黑" w:hAnsi="微软雅黑" w:cs="宋体" w:hint="eastAsia"/>
          <w:color w:val="333333"/>
          <w:sz w:val="18"/>
          <w:szCs w:val="18"/>
        </w:rPr>
        <w:t>-</w:t>
      </w:r>
      <w:r w:rsidR="00CC1416">
        <w:rPr>
          <w:rFonts w:ascii="微软雅黑" w:hAnsi="微软雅黑" w:cs="宋体" w:hint="eastAsia"/>
          <w:color w:val="333333"/>
          <w:sz w:val="18"/>
          <w:szCs w:val="18"/>
        </w:rPr>
        <w:t>&gt;</w:t>
      </w:r>
      <w:r w:rsidR="00B60739">
        <w:rPr>
          <w:rFonts w:ascii="微软雅黑" w:hAnsi="微软雅黑" w:cs="宋体" w:hint="eastAsia"/>
          <w:color w:val="333333"/>
          <w:sz w:val="18"/>
          <w:szCs w:val="18"/>
        </w:rPr>
        <w:t>手机短信配置</w:t>
      </w:r>
      <w:r>
        <w:rPr>
          <w:rFonts w:ascii="微软雅黑" w:hAnsi="微软雅黑" w:cs="宋体" w:hint="eastAsia"/>
          <w:color w:val="333333"/>
          <w:sz w:val="18"/>
          <w:szCs w:val="18"/>
        </w:rPr>
        <w:t>，填写</w:t>
      </w:r>
      <w:r w:rsidR="00794F7C" w:rsidRPr="00794F7C">
        <w:rPr>
          <w:rFonts w:ascii="微软雅黑" w:hAnsi="微软雅黑" w:cs="宋体" w:hint="eastAsia"/>
          <w:color w:val="333333"/>
          <w:sz w:val="18"/>
          <w:szCs w:val="18"/>
        </w:rPr>
        <w:t>参数</w:t>
      </w:r>
      <w:r>
        <w:rPr>
          <w:rFonts w:ascii="微软雅黑" w:hAnsi="微软雅黑" w:cs="宋体" w:hint="eastAsia"/>
          <w:color w:val="333333"/>
          <w:sz w:val="18"/>
          <w:szCs w:val="18"/>
        </w:rPr>
        <w:t>(</w:t>
      </w:r>
      <w:proofErr w:type="spellStart"/>
      <w:r w:rsidRPr="009C4DC3">
        <w:rPr>
          <w:rFonts w:ascii="微软雅黑" w:hAnsi="微软雅黑" w:cs="宋体" w:hint="eastAsia"/>
          <w:b/>
          <w:color w:val="333333"/>
          <w:sz w:val="18"/>
          <w:szCs w:val="18"/>
        </w:rPr>
        <w:t>ap</w:t>
      </w:r>
      <w:r w:rsidR="006F4FF8">
        <w:rPr>
          <w:rFonts w:ascii="微软雅黑" w:hAnsi="微软雅黑" w:cs="宋体"/>
          <w:b/>
          <w:color w:val="333333"/>
          <w:sz w:val="18"/>
          <w:szCs w:val="18"/>
        </w:rPr>
        <w:t>p_</w:t>
      </w:r>
      <w:r w:rsidRPr="009C4DC3">
        <w:rPr>
          <w:rFonts w:ascii="微软雅黑" w:hAnsi="微软雅黑" w:cs="宋体" w:hint="eastAsia"/>
          <w:b/>
          <w:color w:val="333333"/>
          <w:sz w:val="18"/>
          <w:szCs w:val="18"/>
        </w:rPr>
        <w:t>id</w:t>
      </w:r>
      <w:proofErr w:type="spellEnd"/>
      <w:r w:rsidRPr="009C4DC3">
        <w:rPr>
          <w:rFonts w:ascii="微软雅黑" w:hAnsi="微软雅黑" w:cs="宋体" w:hint="eastAsia"/>
          <w:b/>
          <w:color w:val="333333"/>
          <w:sz w:val="18"/>
          <w:szCs w:val="18"/>
        </w:rPr>
        <w:t>和</w:t>
      </w:r>
      <w:proofErr w:type="spellStart"/>
      <w:r w:rsidRPr="009C4DC3">
        <w:rPr>
          <w:rFonts w:ascii="微软雅黑" w:hAnsi="微软雅黑" w:cs="宋体" w:hint="eastAsia"/>
          <w:b/>
          <w:color w:val="333333"/>
          <w:sz w:val="18"/>
          <w:szCs w:val="18"/>
        </w:rPr>
        <w:t>ap</w:t>
      </w:r>
      <w:r w:rsidR="006F4FF8">
        <w:rPr>
          <w:rFonts w:ascii="微软雅黑" w:hAnsi="微软雅黑" w:cs="宋体"/>
          <w:b/>
          <w:color w:val="333333"/>
          <w:sz w:val="18"/>
          <w:szCs w:val="18"/>
        </w:rPr>
        <w:t>p_</w:t>
      </w:r>
      <w:r w:rsidRPr="009C4DC3">
        <w:rPr>
          <w:rFonts w:ascii="微软雅黑" w:hAnsi="微软雅黑" w:cs="宋体" w:hint="eastAsia"/>
          <w:b/>
          <w:color w:val="333333"/>
          <w:sz w:val="18"/>
          <w:szCs w:val="18"/>
        </w:rPr>
        <w:t>key</w:t>
      </w:r>
      <w:proofErr w:type="spellEnd"/>
      <w:r w:rsidRPr="009C4DC3">
        <w:rPr>
          <w:rFonts w:ascii="微软雅黑" w:hAnsi="微软雅黑" w:cs="宋体" w:hint="eastAsia"/>
          <w:b/>
          <w:color w:val="333333"/>
          <w:sz w:val="18"/>
          <w:szCs w:val="18"/>
        </w:rPr>
        <w:t>自行填写</w:t>
      </w:r>
      <w:r>
        <w:rPr>
          <w:rFonts w:ascii="微软雅黑" w:hAnsi="微软雅黑" w:cs="宋体" w:hint="eastAsia"/>
          <w:color w:val="333333"/>
          <w:sz w:val="18"/>
          <w:szCs w:val="18"/>
        </w:rPr>
        <w:t>)</w:t>
      </w:r>
    </w:p>
    <w:p w:rsidR="00B6090A" w:rsidRDefault="00B6090A" w:rsidP="00B6090A">
      <w:pPr>
        <w:shd w:val="clear" w:color="auto" w:fill="FFFFFF"/>
        <w:adjustRightInd/>
        <w:snapToGrid/>
        <w:spacing w:after="250" w:line="376" w:lineRule="atLeast"/>
        <w:ind w:firstLine="270"/>
        <w:rPr>
          <w:rFonts w:ascii="微软雅黑" w:hAnsi="微软雅黑" w:cs="宋体"/>
          <w:color w:val="333333"/>
          <w:sz w:val="18"/>
          <w:szCs w:val="18"/>
        </w:rPr>
      </w:pPr>
      <w:r>
        <w:rPr>
          <w:rFonts w:ascii="微软雅黑" w:hAnsi="微软雅黑" w:cs="宋体" w:hint="eastAsia"/>
          <w:color w:val="333333"/>
          <w:sz w:val="18"/>
          <w:szCs w:val="18"/>
        </w:rPr>
        <w:t>后台配置页面</w:t>
      </w:r>
    </w:p>
    <w:p w:rsidR="00677533" w:rsidRPr="00B22747" w:rsidRDefault="00B22747" w:rsidP="00677533">
      <w:pPr>
        <w:shd w:val="clear" w:color="auto" w:fill="FFFFFF"/>
        <w:adjustRightInd/>
        <w:snapToGrid/>
        <w:spacing w:after="250" w:line="376" w:lineRule="atLeast"/>
        <w:rPr>
          <w:rFonts w:ascii="微软雅黑" w:hAnsi="微软雅黑" w:cs="宋体"/>
          <w:color w:val="333333"/>
          <w:sz w:val="18"/>
          <w:szCs w:val="18"/>
        </w:rPr>
      </w:pPr>
      <w:r>
        <w:rPr>
          <w:rFonts w:ascii="微软雅黑" w:hAnsi="微软雅黑" w:cs="宋体"/>
          <w:noProof/>
          <w:color w:val="333333"/>
          <w:sz w:val="18"/>
          <w:szCs w:val="18"/>
        </w:rPr>
        <w:drawing>
          <wp:inline distT="0" distB="0" distL="0" distR="0">
            <wp:extent cx="5274310" cy="3107055"/>
            <wp:effectExtent l="0" t="0" r="0" b="0"/>
            <wp:docPr id="16793960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396011" name="图片 167939601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DC3" w:rsidRPr="009C4DC3" w:rsidRDefault="009C4DC3" w:rsidP="009C4DC3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9C4DC3" w:rsidRDefault="009C4DC3" w:rsidP="00B6090A">
      <w:pPr>
        <w:shd w:val="clear" w:color="auto" w:fill="FFFFFF"/>
        <w:adjustRightInd/>
        <w:snapToGrid/>
        <w:spacing w:after="250" w:line="376" w:lineRule="atLeast"/>
        <w:ind w:firstLine="270"/>
        <w:rPr>
          <w:rFonts w:ascii="微软雅黑" w:hAnsi="微软雅黑" w:cs="宋体"/>
          <w:color w:val="333333"/>
          <w:sz w:val="18"/>
          <w:szCs w:val="18"/>
        </w:rPr>
      </w:pPr>
      <w:r>
        <w:rPr>
          <w:rFonts w:ascii="微软雅黑" w:hAnsi="微软雅黑" w:cs="宋体" w:hint="eastAsia"/>
          <w:color w:val="333333"/>
          <w:sz w:val="18"/>
          <w:szCs w:val="18"/>
        </w:rPr>
        <w:lastRenderedPageBreak/>
        <w:t>3</w:t>
      </w:r>
      <w:r w:rsidRPr="00794F7C">
        <w:rPr>
          <w:rFonts w:ascii="微软雅黑" w:hAnsi="微软雅黑" w:cs="宋体" w:hint="eastAsia"/>
          <w:color w:val="333333"/>
          <w:sz w:val="18"/>
          <w:szCs w:val="18"/>
        </w:rPr>
        <w:t>、</w:t>
      </w:r>
      <w:r>
        <w:rPr>
          <w:rFonts w:ascii="微软雅黑" w:hAnsi="微软雅黑" w:cs="宋体" w:hint="eastAsia"/>
          <w:color w:val="333333"/>
          <w:sz w:val="18"/>
          <w:szCs w:val="18"/>
        </w:rPr>
        <w:t>开启短信注册或其他功能</w:t>
      </w:r>
      <w:r w:rsidR="00677533">
        <w:rPr>
          <w:rFonts w:ascii="微软雅黑" w:hAnsi="微软雅黑" w:cs="宋体"/>
          <w:noProof/>
          <w:color w:val="333333"/>
          <w:sz w:val="18"/>
          <w:szCs w:val="18"/>
        </w:rPr>
        <w:drawing>
          <wp:inline distT="0" distB="0" distL="0" distR="0">
            <wp:extent cx="5274310" cy="3464288"/>
            <wp:effectExtent l="171450" t="133350" r="364490" b="307612"/>
            <wp:docPr id="2" name="图片 2" descr="C:\Users\Administrator\Desktop\1R~8U8M$C)X``I6KX7GW}D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1R~8U8M$C)X``I6KX7GW}DJ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6428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663DE" w:rsidRDefault="006663DE" w:rsidP="00B6090A">
      <w:pPr>
        <w:shd w:val="clear" w:color="auto" w:fill="FFFFFF"/>
        <w:adjustRightInd/>
        <w:snapToGrid/>
        <w:spacing w:after="250" w:line="376" w:lineRule="atLeast"/>
        <w:ind w:firstLine="270"/>
        <w:rPr>
          <w:rFonts w:ascii="微软雅黑" w:hAnsi="微软雅黑" w:cs="宋体"/>
          <w:color w:val="333333"/>
          <w:sz w:val="18"/>
          <w:szCs w:val="18"/>
        </w:rPr>
      </w:pPr>
      <w:r>
        <w:rPr>
          <w:rFonts w:ascii="微软雅黑" w:hAnsi="微软雅黑" w:cs="宋体" w:hint="eastAsia"/>
          <w:color w:val="333333"/>
          <w:sz w:val="18"/>
          <w:szCs w:val="18"/>
        </w:rPr>
        <w:t>4</w:t>
      </w:r>
      <w:r w:rsidRPr="00794F7C">
        <w:rPr>
          <w:rFonts w:ascii="微软雅黑" w:hAnsi="微软雅黑" w:cs="宋体" w:hint="eastAsia"/>
          <w:color w:val="333333"/>
          <w:sz w:val="18"/>
          <w:szCs w:val="18"/>
        </w:rPr>
        <w:t>、</w:t>
      </w:r>
      <w:proofErr w:type="spellStart"/>
      <w:r>
        <w:rPr>
          <w:rFonts w:ascii="微软雅黑" w:hAnsi="微软雅黑" w:cs="宋体" w:hint="eastAsia"/>
          <w:color w:val="333333"/>
          <w:sz w:val="18"/>
          <w:szCs w:val="18"/>
        </w:rPr>
        <w:t>linux</w:t>
      </w:r>
      <w:proofErr w:type="spellEnd"/>
      <w:r>
        <w:rPr>
          <w:rFonts w:ascii="微软雅黑" w:hAnsi="微软雅黑" w:cs="宋体" w:hint="eastAsia"/>
          <w:color w:val="333333"/>
          <w:sz w:val="18"/>
          <w:szCs w:val="18"/>
        </w:rPr>
        <w:t>请设置777权限</w:t>
      </w:r>
    </w:p>
    <w:p w:rsidR="006663DE" w:rsidRDefault="006663DE" w:rsidP="00B6090A">
      <w:pPr>
        <w:shd w:val="clear" w:color="auto" w:fill="FFFFFF"/>
        <w:adjustRightInd/>
        <w:snapToGrid/>
        <w:spacing w:after="250" w:line="376" w:lineRule="atLeast"/>
        <w:ind w:firstLine="270"/>
        <w:rPr>
          <w:rFonts w:ascii="微软雅黑" w:hAnsi="微软雅黑" w:cs="宋体"/>
          <w:color w:val="333333"/>
          <w:sz w:val="18"/>
          <w:szCs w:val="18"/>
        </w:rPr>
      </w:pPr>
      <w:r>
        <w:rPr>
          <w:rFonts w:ascii="微软雅黑" w:hAnsi="微软雅黑" w:cs="宋体" w:hint="eastAsia"/>
          <w:color w:val="333333"/>
          <w:sz w:val="18"/>
          <w:szCs w:val="18"/>
        </w:rPr>
        <w:t>5</w:t>
      </w:r>
      <w:r w:rsidRPr="00794F7C">
        <w:rPr>
          <w:rFonts w:ascii="微软雅黑" w:hAnsi="微软雅黑" w:cs="宋体" w:hint="eastAsia"/>
          <w:color w:val="333333"/>
          <w:sz w:val="18"/>
          <w:szCs w:val="18"/>
        </w:rPr>
        <w:t>、</w:t>
      </w:r>
      <w:r>
        <w:rPr>
          <w:rFonts w:ascii="微软雅黑" w:hAnsi="微软雅黑" w:cs="宋体" w:hint="eastAsia"/>
          <w:color w:val="333333"/>
          <w:sz w:val="18"/>
          <w:szCs w:val="18"/>
        </w:rPr>
        <w:t>其他事宜请联系</w:t>
      </w:r>
      <w:r w:rsidR="006F4FF8">
        <w:rPr>
          <w:rFonts w:ascii="微软雅黑" w:hAnsi="微软雅黑" w:cs="宋体" w:hint="eastAsia"/>
          <w:color w:val="333333"/>
          <w:sz w:val="18"/>
          <w:szCs w:val="18"/>
        </w:rPr>
        <w:t>中昱维信</w:t>
      </w:r>
      <w:r>
        <w:rPr>
          <w:rFonts w:ascii="微软雅黑" w:hAnsi="微软雅黑" w:cs="宋体" w:hint="eastAsia"/>
          <w:color w:val="333333"/>
          <w:sz w:val="18"/>
          <w:szCs w:val="18"/>
        </w:rPr>
        <w:t>客服</w:t>
      </w:r>
    </w:p>
    <w:p w:rsidR="004358AB" w:rsidRPr="00602D25" w:rsidRDefault="004358AB" w:rsidP="00602D25">
      <w:pPr>
        <w:shd w:val="clear" w:color="auto" w:fill="FFFFFF"/>
        <w:adjustRightInd/>
        <w:snapToGrid/>
        <w:spacing w:after="250" w:line="376" w:lineRule="atLeast"/>
        <w:ind w:firstLineChars="150" w:firstLine="270"/>
        <w:rPr>
          <w:rFonts w:ascii="微软雅黑" w:hAnsi="微软雅黑" w:cs="宋体"/>
          <w:color w:val="333333"/>
          <w:sz w:val="18"/>
          <w:szCs w:val="18"/>
        </w:rPr>
      </w:pPr>
    </w:p>
    <w:p w:rsidR="000E14BF" w:rsidRDefault="000E14BF" w:rsidP="00B6090A">
      <w:pPr>
        <w:shd w:val="clear" w:color="auto" w:fill="FFFFFF"/>
        <w:adjustRightInd/>
        <w:snapToGrid/>
        <w:spacing w:after="250" w:line="376" w:lineRule="atLeast"/>
        <w:ind w:firstLineChars="150" w:firstLine="270"/>
        <w:rPr>
          <w:rFonts w:ascii="微软雅黑" w:hAnsi="微软雅黑" w:cs="宋体"/>
          <w:color w:val="333333"/>
          <w:sz w:val="18"/>
          <w:szCs w:val="18"/>
        </w:rPr>
      </w:pPr>
    </w:p>
    <w:p w:rsidR="00B23A4B" w:rsidRPr="00794F7C" w:rsidRDefault="00B23A4B" w:rsidP="00B23A4B">
      <w:pPr>
        <w:shd w:val="clear" w:color="auto" w:fill="FFFFFF"/>
        <w:adjustRightInd/>
        <w:snapToGrid/>
        <w:spacing w:after="250" w:line="376" w:lineRule="atLeast"/>
        <w:rPr>
          <w:rFonts w:ascii="微软雅黑" w:hAnsi="微软雅黑" w:cs="宋体"/>
          <w:color w:val="333333"/>
          <w:sz w:val="18"/>
          <w:szCs w:val="18"/>
        </w:rPr>
      </w:pPr>
      <w:r>
        <w:rPr>
          <w:rFonts w:ascii="微软雅黑" w:hAnsi="微软雅黑" w:cs="宋体" w:hint="eastAsia"/>
          <w:color w:val="333333"/>
          <w:sz w:val="18"/>
          <w:szCs w:val="18"/>
        </w:rPr>
        <w:t xml:space="preserve"> </w:t>
      </w:r>
    </w:p>
    <w:p w:rsidR="00B23A4B" w:rsidRPr="006F4FF8" w:rsidRDefault="00B23A4B" w:rsidP="00D31D50">
      <w:pPr>
        <w:spacing w:line="220" w:lineRule="atLeast"/>
      </w:pPr>
    </w:p>
    <w:sectPr w:rsidR="00B23A4B" w:rsidRPr="006F4FF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66947"/>
    <w:rsid w:val="000E14BF"/>
    <w:rsid w:val="00113195"/>
    <w:rsid w:val="00187A22"/>
    <w:rsid w:val="00323B43"/>
    <w:rsid w:val="003D37D8"/>
    <w:rsid w:val="003E76A7"/>
    <w:rsid w:val="00426133"/>
    <w:rsid w:val="004358AB"/>
    <w:rsid w:val="004E0293"/>
    <w:rsid w:val="00594EEE"/>
    <w:rsid w:val="00602D25"/>
    <w:rsid w:val="006663DE"/>
    <w:rsid w:val="00672982"/>
    <w:rsid w:val="00677533"/>
    <w:rsid w:val="006F4FF8"/>
    <w:rsid w:val="006F556E"/>
    <w:rsid w:val="00725D45"/>
    <w:rsid w:val="00794F7C"/>
    <w:rsid w:val="00843BB2"/>
    <w:rsid w:val="00844EBF"/>
    <w:rsid w:val="008B7726"/>
    <w:rsid w:val="00904802"/>
    <w:rsid w:val="00904A67"/>
    <w:rsid w:val="009C4DC3"/>
    <w:rsid w:val="00A0070B"/>
    <w:rsid w:val="00AA5F7E"/>
    <w:rsid w:val="00AC480D"/>
    <w:rsid w:val="00B160A1"/>
    <w:rsid w:val="00B22747"/>
    <w:rsid w:val="00B23A4B"/>
    <w:rsid w:val="00B60739"/>
    <w:rsid w:val="00B6090A"/>
    <w:rsid w:val="00C12BE5"/>
    <w:rsid w:val="00CC1416"/>
    <w:rsid w:val="00D31D50"/>
    <w:rsid w:val="00D9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24002"/>
  <w15:docId w15:val="{7816BEEC-B1CA-2948-8A32-75FA6E086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0"/>
    <w:uiPriority w:val="9"/>
    <w:qFormat/>
    <w:rsid w:val="00794F7C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94F7C"/>
    <w:rPr>
      <w:rFonts w:ascii="宋体" w:eastAsia="宋体" w:hAnsi="宋体" w:cs="宋体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794F7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4F7C"/>
    <w:pPr>
      <w:spacing w:after="0"/>
    </w:pPr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794F7C"/>
    <w:rPr>
      <w:rFonts w:ascii="Tahoma" w:hAnsi="Tahoma"/>
      <w:sz w:val="18"/>
      <w:szCs w:val="18"/>
    </w:rPr>
  </w:style>
  <w:style w:type="character" w:styleId="a6">
    <w:name w:val="Hyperlink"/>
    <w:basedOn w:val="a0"/>
    <w:uiPriority w:val="99"/>
    <w:unhideWhenUsed/>
    <w:rsid w:val="00113195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1131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7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王小杰</cp:lastModifiedBy>
  <cp:revision>20</cp:revision>
  <dcterms:created xsi:type="dcterms:W3CDTF">2008-09-11T17:20:00Z</dcterms:created>
  <dcterms:modified xsi:type="dcterms:W3CDTF">2025-09-26T02:45:00Z</dcterms:modified>
</cp:coreProperties>
</file>